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295" w:rsidRPr="001E369E" w:rsidRDefault="00027295" w:rsidP="00D85363">
      <w:pPr>
        <w:pStyle w:val="headertexttopleveltextcentertext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ky-KG"/>
        </w:rPr>
      </w:pPr>
      <w:r w:rsidRPr="001E369E">
        <w:rPr>
          <w:b/>
          <w:sz w:val="28"/>
          <w:szCs w:val="28"/>
        </w:rPr>
        <w:t>III. Медициналык чыгымдоо м</w:t>
      </w:r>
      <w:r w:rsidRPr="001E369E">
        <w:rPr>
          <w:b/>
          <w:sz w:val="28"/>
          <w:szCs w:val="28"/>
          <w:lang w:val="ky-KG"/>
        </w:rPr>
        <w:t>үлктөрү менен</w:t>
      </w:r>
      <w:r w:rsidRPr="001E369E">
        <w:rPr>
          <w:b/>
          <w:sz w:val="28"/>
          <w:szCs w:val="28"/>
        </w:rPr>
        <w:t xml:space="preserve"> </w:t>
      </w:r>
      <w:r w:rsidRPr="001E369E">
        <w:rPr>
          <w:b/>
          <w:sz w:val="28"/>
          <w:szCs w:val="28"/>
          <w:lang w:val="ky-KG"/>
        </w:rPr>
        <w:t>жабдуу ченемдери</w:t>
      </w:r>
      <w:r w:rsidRPr="001E369E">
        <w:rPr>
          <w:b/>
          <w:sz w:val="28"/>
          <w:szCs w:val="28"/>
        </w:rPr>
        <w:t xml:space="preserve"> </w:t>
      </w:r>
    </w:p>
    <w:p w:rsidR="00027295" w:rsidRPr="001E369E" w:rsidRDefault="00027295" w:rsidP="00D85363">
      <w:pPr>
        <w:pStyle w:val="headertexttopleveltextcentertext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ky-KG"/>
        </w:rPr>
      </w:pPr>
      <w:r w:rsidRPr="001E369E">
        <w:rPr>
          <w:b/>
          <w:sz w:val="28"/>
          <w:szCs w:val="28"/>
        </w:rPr>
        <w:t xml:space="preserve">N 0301, 0302, 0303, 0304, 0305 </w:t>
      </w:r>
    </w:p>
    <w:tbl>
      <w:tblPr>
        <w:tblW w:w="10751" w:type="dxa"/>
        <w:tblCellSpacing w:w="15" w:type="dxa"/>
        <w:tblInd w:w="-80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6830"/>
        <w:gridCol w:w="3921"/>
      </w:tblGrid>
      <w:tr w:rsidR="00027295" w:rsidRPr="001E369E" w:rsidTr="004314F3">
        <w:trPr>
          <w:trHeight w:val="15"/>
          <w:tblCellSpacing w:w="15" w:type="dxa"/>
        </w:trPr>
        <w:tc>
          <w:tcPr>
            <w:tcW w:w="6785" w:type="dxa"/>
            <w:vAlign w:val="center"/>
          </w:tcPr>
          <w:p w:rsidR="00027295" w:rsidRPr="001E369E" w:rsidRDefault="00027295" w:rsidP="00D85363">
            <w:pPr>
              <w:rPr>
                <w:sz w:val="28"/>
                <w:szCs w:val="28"/>
              </w:rPr>
            </w:pPr>
          </w:p>
        </w:tc>
        <w:tc>
          <w:tcPr>
            <w:tcW w:w="3876" w:type="dxa"/>
            <w:vAlign w:val="center"/>
          </w:tcPr>
          <w:p w:rsidR="00027295" w:rsidRPr="001E369E" w:rsidRDefault="00027295" w:rsidP="00D85363">
            <w:pPr>
              <w:rPr>
                <w:sz w:val="28"/>
                <w:szCs w:val="28"/>
              </w:rPr>
            </w:pPr>
          </w:p>
        </w:tc>
      </w:tr>
      <w:tr w:rsidR="00027295" w:rsidRPr="001E369E" w:rsidTr="004314F3">
        <w:trPr>
          <w:tblCellSpacing w:w="15" w:type="dxa"/>
        </w:trPr>
        <w:tc>
          <w:tcPr>
            <w:tcW w:w="6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Ченемдин аталышы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Ченемдин номери</w:t>
            </w:r>
          </w:p>
        </w:tc>
      </w:tr>
      <w:tr w:rsidR="00027295" w:rsidRPr="001E369E" w:rsidTr="004314F3">
        <w:trPr>
          <w:tblCellSpacing w:w="15" w:type="dxa"/>
        </w:trPr>
        <w:tc>
          <w:tcPr>
            <w:tcW w:w="67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27295" w:rsidRPr="001E369E" w:rsidRDefault="00027295" w:rsidP="00005B0A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  <w:lang w:val="ky-KG"/>
              </w:rPr>
              <w:t xml:space="preserve">100 өздүк курамга саналган, фельдшери бар аскердик бөлүктүн медициналык чыгымдоо мүлкүнүн жабдуу ченеми </w:t>
            </w:r>
          </w:p>
        </w:tc>
        <w:tc>
          <w:tcPr>
            <w:tcW w:w="38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0301</w:t>
            </w:r>
          </w:p>
        </w:tc>
      </w:tr>
      <w:tr w:rsidR="00027295" w:rsidRPr="001E369E" w:rsidTr="004314F3">
        <w:trPr>
          <w:tblCellSpacing w:w="15" w:type="dxa"/>
        </w:trPr>
        <w:tc>
          <w:tcPr>
            <w:tcW w:w="6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27295" w:rsidRPr="001E369E" w:rsidRDefault="00027295" w:rsidP="00005B0A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  <w:lang w:val="ky-KG"/>
              </w:rPr>
              <w:t>100 өздүк курамга саналган, врачы бар аскердик бөлүктүн медициналык чыгымдоо мүлкүнүн жабдуу ченеми</w:t>
            </w:r>
          </w:p>
        </w:tc>
        <w:tc>
          <w:tcPr>
            <w:tcW w:w="38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0302</w:t>
            </w:r>
          </w:p>
        </w:tc>
      </w:tr>
      <w:tr w:rsidR="00027295" w:rsidRPr="001E369E" w:rsidTr="004314F3">
        <w:trPr>
          <w:tblCellSpacing w:w="15" w:type="dxa"/>
        </w:trPr>
        <w:tc>
          <w:tcPr>
            <w:tcW w:w="6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27295" w:rsidRPr="001E369E" w:rsidRDefault="00027295" w:rsidP="00005B0A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  <w:lang w:val="ky-KG"/>
              </w:rPr>
              <w:t>10 орунга саналган, лазарети бар аскердик бөлүктүн медициналык чыгымдоо мүлкүнүн жабдуу ченеми</w:t>
            </w:r>
            <w:r w:rsidRPr="001E369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8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0303</w:t>
            </w:r>
          </w:p>
        </w:tc>
      </w:tr>
      <w:tr w:rsidR="00027295" w:rsidRPr="001E369E" w:rsidTr="004314F3">
        <w:trPr>
          <w:tblCellSpacing w:w="15" w:type="dxa"/>
        </w:trPr>
        <w:tc>
          <w:tcPr>
            <w:tcW w:w="678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27295" w:rsidRPr="001E369E" w:rsidRDefault="00027295" w:rsidP="00005B0A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  <w:lang w:val="ky-KG"/>
              </w:rPr>
              <w:t>10 орунга саналган, аскердик госпиталдын медициналык чыгымдоо мүлкүнүн жабдуу ченеми</w:t>
            </w:r>
            <w:r w:rsidRPr="001E369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8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0304</w:t>
            </w:r>
          </w:p>
        </w:tc>
      </w:tr>
      <w:tr w:rsidR="00027295" w:rsidRPr="001E369E" w:rsidTr="004314F3">
        <w:trPr>
          <w:tblCellSpacing w:w="15" w:type="dxa"/>
        </w:trPr>
        <w:tc>
          <w:tcPr>
            <w:tcW w:w="67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27295" w:rsidRPr="001E369E" w:rsidRDefault="00027295" w:rsidP="00005B0A">
            <w:pPr>
              <w:pStyle w:val="formattext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  <w:lang w:val="ky-KG"/>
              </w:rPr>
              <w:t>100 амбулаториялык кабыл алууга саналган, аскердик бейтапкананын медициналык чыгымдоо мүлкүнүн жабдуу ченеми</w:t>
            </w:r>
            <w:r w:rsidRPr="001E369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8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0305</w:t>
            </w:r>
          </w:p>
        </w:tc>
      </w:tr>
    </w:tbl>
    <w:p w:rsidR="00027295" w:rsidRPr="001E369E" w:rsidRDefault="00027295" w:rsidP="00D85363">
      <w:pPr>
        <w:rPr>
          <w:sz w:val="28"/>
          <w:szCs w:val="28"/>
        </w:rPr>
      </w:pPr>
    </w:p>
    <w:tbl>
      <w:tblPr>
        <w:tblW w:w="1066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48"/>
        <w:gridCol w:w="993"/>
        <w:gridCol w:w="1371"/>
        <w:gridCol w:w="710"/>
        <w:gridCol w:w="750"/>
        <w:gridCol w:w="758"/>
        <w:gridCol w:w="792"/>
        <w:gridCol w:w="741"/>
      </w:tblGrid>
      <w:tr w:rsidR="00027295" w:rsidRPr="001E369E" w:rsidTr="001E369E">
        <w:trPr>
          <w:trHeight w:val="835"/>
        </w:trPr>
        <w:tc>
          <w:tcPr>
            <w:tcW w:w="4548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Мүлктүн аталышы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Өлчөө</w:t>
            </w:r>
          </w:p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бд.</w:t>
            </w:r>
          </w:p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1E369E">
            <w:pPr>
              <w:pStyle w:val="formattext"/>
              <w:ind w:right="-106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Код</w:t>
            </w:r>
          </w:p>
        </w:tc>
        <w:tc>
          <w:tcPr>
            <w:tcW w:w="3751" w:type="dxa"/>
            <w:gridSpan w:val="5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Ченемдин номери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28366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Б</w:t>
            </w:r>
          </w:p>
        </w:tc>
        <w:tc>
          <w:tcPr>
            <w:tcW w:w="1371" w:type="dxa"/>
          </w:tcPr>
          <w:p w:rsidR="00027295" w:rsidRPr="001E369E" w:rsidRDefault="00027295" w:rsidP="0028366A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В</w:t>
            </w:r>
          </w:p>
        </w:tc>
        <w:tc>
          <w:tcPr>
            <w:tcW w:w="710" w:type="dxa"/>
          </w:tcPr>
          <w:p w:rsidR="00027295" w:rsidRPr="001E369E" w:rsidRDefault="00027295" w:rsidP="001E369E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ind w:right="-112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0301</w:t>
            </w:r>
          </w:p>
        </w:tc>
        <w:tc>
          <w:tcPr>
            <w:tcW w:w="750" w:type="dxa"/>
          </w:tcPr>
          <w:p w:rsidR="00027295" w:rsidRPr="001E369E" w:rsidRDefault="00027295" w:rsidP="001E369E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ind w:left="-90" w:right="-9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0302</w:t>
            </w:r>
          </w:p>
        </w:tc>
        <w:tc>
          <w:tcPr>
            <w:tcW w:w="758" w:type="dxa"/>
          </w:tcPr>
          <w:p w:rsidR="00027295" w:rsidRPr="001E369E" w:rsidRDefault="00027295" w:rsidP="001E369E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ind w:left="-69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0303</w:t>
            </w:r>
          </w:p>
        </w:tc>
        <w:tc>
          <w:tcPr>
            <w:tcW w:w="792" w:type="dxa"/>
          </w:tcPr>
          <w:p w:rsidR="00027295" w:rsidRPr="001E369E" w:rsidRDefault="00027295" w:rsidP="0028366A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0304</w:t>
            </w:r>
          </w:p>
        </w:tc>
        <w:tc>
          <w:tcPr>
            <w:tcW w:w="741" w:type="dxa"/>
          </w:tcPr>
          <w:p w:rsidR="00027295" w:rsidRPr="001E369E" w:rsidRDefault="00027295" w:rsidP="001E369E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ind w:left="-87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0305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28366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b/>
                <w:bCs/>
                <w:sz w:val="28"/>
                <w:szCs w:val="28"/>
              </w:rPr>
              <w:t>1. «А»</w:t>
            </w:r>
            <w:r w:rsidRPr="001E369E">
              <w:rPr>
                <w:b/>
                <w:bCs/>
                <w:sz w:val="28"/>
                <w:szCs w:val="28"/>
                <w:lang w:val="ky-KG"/>
              </w:rPr>
              <w:t xml:space="preserve"> ТИЗМЕГИНДЕГИ ДАРЫ- ДАРМЕКТЕР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1E369E">
              <w:rPr>
                <w:bCs/>
                <w:sz w:val="28"/>
                <w:szCs w:val="28"/>
              </w:rPr>
              <w:t>Атропин сульфат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г</w:t>
            </w:r>
          </w:p>
        </w:tc>
        <w:tc>
          <w:tcPr>
            <w:tcW w:w="1371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А03ВА01</w:t>
            </w:r>
          </w:p>
        </w:tc>
        <w:tc>
          <w:tcPr>
            <w:tcW w:w="710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0,2</w:t>
            </w:r>
          </w:p>
        </w:tc>
        <w:tc>
          <w:tcPr>
            <w:tcW w:w="758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0,5</w:t>
            </w:r>
          </w:p>
        </w:tc>
        <w:tc>
          <w:tcPr>
            <w:tcW w:w="792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41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1E369E">
              <w:rPr>
                <w:bCs/>
                <w:sz w:val="28"/>
                <w:szCs w:val="28"/>
              </w:rPr>
              <w:t>Атропин сульфат 0,1% эритме 1 мл.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амп.</w:t>
            </w:r>
          </w:p>
        </w:tc>
        <w:tc>
          <w:tcPr>
            <w:tcW w:w="1371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А03ВА01</w:t>
            </w:r>
          </w:p>
        </w:tc>
        <w:tc>
          <w:tcPr>
            <w:tcW w:w="710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50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20</w:t>
            </w:r>
          </w:p>
        </w:tc>
        <w:tc>
          <w:tcPr>
            <w:tcW w:w="792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20</w:t>
            </w:r>
          </w:p>
        </w:tc>
        <w:tc>
          <w:tcPr>
            <w:tcW w:w="741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20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1E369E">
              <w:rPr>
                <w:bCs/>
                <w:sz w:val="28"/>
                <w:szCs w:val="28"/>
              </w:rPr>
              <w:t>Дикаин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г</w:t>
            </w:r>
          </w:p>
        </w:tc>
        <w:tc>
          <w:tcPr>
            <w:tcW w:w="1371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  <w:lang w:val="en-US"/>
              </w:rPr>
              <w:t>N</w:t>
            </w:r>
            <w:r w:rsidRPr="001E369E">
              <w:rPr>
                <w:sz w:val="28"/>
                <w:szCs w:val="28"/>
              </w:rPr>
              <w:t>01</w:t>
            </w:r>
            <w:r w:rsidRPr="001E369E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710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0,5</w:t>
            </w:r>
          </w:p>
        </w:tc>
        <w:tc>
          <w:tcPr>
            <w:tcW w:w="758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0,5</w:t>
            </w:r>
          </w:p>
        </w:tc>
        <w:tc>
          <w:tcPr>
            <w:tcW w:w="792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41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1E369E">
              <w:rPr>
                <w:bCs/>
                <w:sz w:val="28"/>
                <w:szCs w:val="28"/>
              </w:rPr>
              <w:t>Морфина гидрохлорид 1% эритме 1 мл.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амп.</w:t>
            </w:r>
          </w:p>
        </w:tc>
        <w:tc>
          <w:tcPr>
            <w:tcW w:w="1371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  <w:lang w:val="en-US"/>
              </w:rPr>
            </w:pPr>
            <w:r w:rsidRPr="001E369E">
              <w:rPr>
                <w:sz w:val="28"/>
                <w:szCs w:val="28"/>
                <w:lang w:val="en-US"/>
              </w:rPr>
              <w:t>N02AF</w:t>
            </w:r>
          </w:p>
        </w:tc>
        <w:tc>
          <w:tcPr>
            <w:tcW w:w="710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92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41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1E369E">
              <w:rPr>
                <w:bCs/>
                <w:sz w:val="28"/>
                <w:szCs w:val="28"/>
              </w:rPr>
              <w:t>Пилокарпина гидрохлорид 2% эритме 5 мл.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  <w:lang w:val="en-US"/>
              </w:rPr>
            </w:pPr>
            <w:r w:rsidRPr="001E369E">
              <w:rPr>
                <w:sz w:val="28"/>
                <w:szCs w:val="28"/>
                <w:lang w:val="en-US"/>
              </w:rPr>
              <w:t>S01EB01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1E369E">
              <w:rPr>
                <w:bCs/>
                <w:sz w:val="28"/>
                <w:szCs w:val="28"/>
              </w:rPr>
              <w:t>Платифиллин гидротартрат 0,2% эритме 1 мл.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  <w:lang w:val="en-US"/>
              </w:rPr>
            </w:pPr>
            <w:r w:rsidRPr="001E369E">
              <w:rPr>
                <w:sz w:val="28"/>
                <w:szCs w:val="28"/>
                <w:lang w:val="en-US"/>
              </w:rPr>
              <w:t>A03AD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1E369E">
              <w:rPr>
                <w:bCs/>
                <w:sz w:val="28"/>
                <w:szCs w:val="28"/>
              </w:rPr>
              <w:t>Прозерин 0,05% эритме 1 мл.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амп.</w:t>
            </w:r>
          </w:p>
        </w:tc>
        <w:tc>
          <w:tcPr>
            <w:tcW w:w="1371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  <w:lang w:val="en-US"/>
              </w:rPr>
            </w:pPr>
            <w:r w:rsidRPr="001E369E">
              <w:rPr>
                <w:sz w:val="28"/>
                <w:szCs w:val="28"/>
                <w:lang w:val="en-US"/>
              </w:rPr>
              <w:t>A11</w:t>
            </w:r>
          </w:p>
        </w:tc>
        <w:tc>
          <w:tcPr>
            <w:tcW w:w="710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0.5</w:t>
            </w:r>
          </w:p>
        </w:tc>
        <w:tc>
          <w:tcPr>
            <w:tcW w:w="758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0,5</w:t>
            </w:r>
          </w:p>
        </w:tc>
        <w:tc>
          <w:tcPr>
            <w:tcW w:w="792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41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1E369E">
              <w:rPr>
                <w:bCs/>
                <w:sz w:val="28"/>
                <w:szCs w:val="28"/>
              </w:rPr>
              <w:t>Промедола 2% эритме 1 мл.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амп.</w:t>
            </w:r>
          </w:p>
        </w:tc>
        <w:tc>
          <w:tcPr>
            <w:tcW w:w="1371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  <w:lang w:val="en-US"/>
              </w:rPr>
            </w:pPr>
            <w:r w:rsidRPr="001E369E">
              <w:rPr>
                <w:sz w:val="28"/>
                <w:szCs w:val="28"/>
                <w:lang w:val="en-US"/>
              </w:rPr>
              <w:t>N01A</w:t>
            </w:r>
          </w:p>
        </w:tc>
        <w:tc>
          <w:tcPr>
            <w:tcW w:w="710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0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92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41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1E369E">
              <w:rPr>
                <w:bCs/>
                <w:sz w:val="28"/>
                <w:szCs w:val="28"/>
              </w:rPr>
              <w:t xml:space="preserve">Серебра нитрат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г</w:t>
            </w:r>
          </w:p>
        </w:tc>
        <w:tc>
          <w:tcPr>
            <w:tcW w:w="1371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  <w:lang w:val="en-US"/>
              </w:rPr>
            </w:pPr>
            <w:r w:rsidRPr="001E369E">
              <w:rPr>
                <w:sz w:val="28"/>
                <w:szCs w:val="28"/>
                <w:lang w:val="en-US"/>
              </w:rPr>
              <w:t>AO1A</w:t>
            </w:r>
          </w:p>
        </w:tc>
        <w:tc>
          <w:tcPr>
            <w:tcW w:w="710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41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1E369E">
              <w:rPr>
                <w:bCs/>
                <w:sz w:val="28"/>
                <w:szCs w:val="28"/>
              </w:rPr>
              <w:t>Стрихнин нитрат 0,1% эритме 1 мл.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амп.</w:t>
            </w:r>
          </w:p>
        </w:tc>
        <w:tc>
          <w:tcPr>
            <w:tcW w:w="1371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  <w:lang w:val="en-US"/>
              </w:rPr>
            </w:pPr>
            <w:r w:rsidRPr="001E369E">
              <w:rPr>
                <w:sz w:val="28"/>
                <w:szCs w:val="28"/>
                <w:lang w:val="en-US"/>
              </w:rPr>
              <w:t>S01XA</w:t>
            </w:r>
          </w:p>
        </w:tc>
        <w:tc>
          <w:tcPr>
            <w:tcW w:w="710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58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92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1E369E">
              <w:rPr>
                <w:bCs/>
                <w:sz w:val="28"/>
                <w:szCs w:val="28"/>
              </w:rPr>
              <w:t>Целанид 0,00025 табл. №30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  <w:lang w:val="en-US"/>
              </w:rPr>
            </w:pPr>
            <w:r w:rsidRPr="001E369E">
              <w:rPr>
                <w:sz w:val="28"/>
                <w:szCs w:val="28"/>
                <w:lang w:val="en-US"/>
              </w:rPr>
              <w:t>C01</w:t>
            </w:r>
          </w:p>
        </w:tc>
        <w:tc>
          <w:tcPr>
            <w:tcW w:w="710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92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41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28366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1E369E">
              <w:rPr>
                <w:b/>
                <w:bCs/>
                <w:sz w:val="28"/>
                <w:szCs w:val="28"/>
              </w:rPr>
              <w:t>2. ЖАЛПЫ ДАРЫ-ДАРМЕКТЕР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28366A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 xml:space="preserve">Антацид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А02А</w:t>
            </w:r>
          </w:p>
        </w:tc>
        <w:tc>
          <w:tcPr>
            <w:tcW w:w="710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Алгедрат + Магния гидроксид + Симетикон 15 мл пакетте, 30 даана упаковкада 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</w:tcPr>
          <w:p w:rsidR="00027295" w:rsidRPr="001E369E" w:rsidRDefault="00027295" w:rsidP="0028366A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А02АХ            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005B0A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>Ашказандын, он эки эл</w:t>
            </w:r>
            <w:r w:rsidRPr="001E369E">
              <w:rPr>
                <w:i/>
                <w:iCs/>
                <w:sz w:val="28"/>
                <w:szCs w:val="28"/>
                <w:lang w:val="ky-KG"/>
              </w:rPr>
              <w:t>и</w:t>
            </w:r>
            <w:r w:rsidRPr="001E369E">
              <w:rPr>
                <w:i/>
                <w:iCs/>
                <w:sz w:val="28"/>
                <w:szCs w:val="28"/>
              </w:rPr>
              <w:t xml:space="preserve"> ичегинин жарат оорусун жана гастроэзофагарефлюкс оорусун дарылоочу препараттар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  <w:lang w:val="en-US"/>
              </w:rPr>
            </w:pPr>
            <w:r w:rsidRPr="001E369E">
              <w:rPr>
                <w:iCs/>
                <w:sz w:val="28"/>
                <w:szCs w:val="28"/>
              </w:rPr>
              <w:t>А02В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005B0A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Омепразол 20 мг, капсула, 10 даана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  <w:r w:rsidRPr="001E369E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</w:tcPr>
          <w:p w:rsidR="00027295" w:rsidRPr="001E369E" w:rsidRDefault="00027295" w:rsidP="0028366A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А02В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0,1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0,5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>Ичегинин функционалдык бузулууларын дарылоочу препараттар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</w:tcPr>
          <w:p w:rsidR="00027295" w:rsidRPr="001E369E" w:rsidRDefault="00027295" w:rsidP="0028366A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А03А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Дротаверин 2% инъекция үчүн эритме, 2 мл ампулада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ампул</w:t>
            </w:r>
          </w:p>
        </w:tc>
        <w:tc>
          <w:tcPr>
            <w:tcW w:w="1371" w:type="dxa"/>
          </w:tcPr>
          <w:p w:rsidR="00027295" w:rsidRDefault="00027295" w:rsidP="0028366A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A03AD</w:t>
            </w:r>
          </w:p>
          <w:p w:rsidR="00027295" w:rsidRPr="001E369E" w:rsidRDefault="00027295" w:rsidP="0028366A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02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005B0A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</w:rPr>
              <w:t xml:space="preserve">Дротаверин 40 мг таблетка, 100 даана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А03AD</w:t>
            </w:r>
          </w:p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02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0,1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0,1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0,4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0,4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1E369E">
              <w:rPr>
                <w:i/>
                <w:iCs/>
                <w:sz w:val="28"/>
                <w:szCs w:val="28"/>
              </w:rPr>
              <w:t>Белладонна препараттары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А03В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Атропин 0,1% эритме, 1 мл ампулада А03ВА01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ампул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А03ВА01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1E369E">
              <w:rPr>
                <w:i/>
                <w:iCs/>
                <w:sz w:val="28"/>
                <w:szCs w:val="28"/>
              </w:rPr>
              <w:t xml:space="preserve"> ЖКТ стимулятору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A03F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005B0A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</w:rPr>
              <w:t xml:space="preserve">Метоклопрамид 10 мг  таблетка, 100 даана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A03FA01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0,1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0,1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0,2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0,2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0,3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1E369E">
              <w:rPr>
                <w:i/>
                <w:iCs/>
                <w:sz w:val="28"/>
                <w:szCs w:val="28"/>
              </w:rPr>
              <w:t xml:space="preserve">Ичеги адсорбенттери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А07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C8072F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</w:rPr>
              <w:t>Актив</w:t>
            </w:r>
            <w:r w:rsidRPr="001E369E">
              <w:rPr>
                <w:sz w:val="28"/>
                <w:szCs w:val="28"/>
                <w:lang w:val="ky-KG"/>
              </w:rPr>
              <w:t>дештирилген көмүр</w:t>
            </w:r>
            <w:r w:rsidRPr="001E369E">
              <w:rPr>
                <w:sz w:val="28"/>
                <w:szCs w:val="28"/>
              </w:rPr>
              <w:t xml:space="preserve"> 250 мг таблетка, 10 даана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А07ВА01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15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>ЖКТ моторикасын азайтуу препараттары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A07D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C8072F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Лоперамид 2 мг  капсул, 20 даана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  <w:r w:rsidRPr="001E369E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A07DA</w:t>
            </w:r>
          </w:p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03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 xml:space="preserve">Тамак сиңиртүүчү, ферменттик препараттар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А09А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C8072F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</w:rPr>
              <w:t xml:space="preserve">Панкреатин 25 ЕД таблетк, 60 даана 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А09АА</w:t>
            </w:r>
          </w:p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02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0,2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0,5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1,5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1,7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 xml:space="preserve">Поливитаминдер башка  препараттар менен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A11А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C8072F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</w:rPr>
              <w:t>Поливитаминдер (курамы: витамин А, Е, В</w:t>
            </w:r>
            <w:r>
              <w:rPr>
                <w:noProof/>
              </w:rPr>
            </w:r>
            <w:r w:rsidRPr="001E369E">
              <w:rPr>
                <w:noProof/>
                <w:sz w:val="28"/>
                <w:szCs w:val="28"/>
              </w:rPr>
              <w:pict>
                <v:rect id="Прямоугольник 8" o:spid="_x0000_s1026" alt="Описание: Об утверждении Норм снабжения медицинской техникой и имуществом соединений и воинских частей Вооруженных Сил Российской Федерации на мирное время (с изменениями на 30 декабря 2011 года) (утратил силу на основании приказа Минобороны России от 12.08.2013 N 591)" style="width:6.75pt;height:17.2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" filled="f" stroked="f">
                  <o:lock v:ext="edit" aspectratio="t"/>
                  <w10:anchorlock/>
                </v:rect>
              </w:pict>
            </w:r>
            <w:r w:rsidRPr="001E369E">
              <w:rPr>
                <w:sz w:val="28"/>
                <w:szCs w:val="28"/>
              </w:rPr>
              <w:t>, В</w:t>
            </w:r>
            <w:r>
              <w:rPr>
                <w:noProof/>
              </w:rPr>
            </w:r>
            <w:r w:rsidRPr="001E369E">
              <w:rPr>
                <w:noProof/>
                <w:sz w:val="28"/>
                <w:szCs w:val="28"/>
              </w:rPr>
              <w:pict>
                <v:rect id="Прямоугольник 7" o:spid="_x0000_s1027" alt="Описание: Об утверждении Норм снабжения медицинской техникой и имуществом соединений и воинских частей Вооруженных Сил Российской Федерации на мирное время (с изменениями на 30 декабря 2011 года) (утратил силу на основании приказа Минобороны России от 12.08.2013 N 591)" style="width:8.25pt;height:17.2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" filled="f" stroked="f">
                  <o:lock v:ext="edit" aspectratio="t"/>
                  <w10:anchorlock/>
                </v:rect>
              </w:pict>
            </w:r>
            <w:r w:rsidRPr="001E369E">
              <w:rPr>
                <w:sz w:val="28"/>
                <w:szCs w:val="28"/>
              </w:rPr>
              <w:t>, В</w:t>
            </w:r>
            <w:r>
              <w:rPr>
                <w:noProof/>
              </w:rPr>
            </w:r>
            <w:r w:rsidRPr="001E369E">
              <w:rPr>
                <w:noProof/>
                <w:sz w:val="28"/>
                <w:szCs w:val="28"/>
              </w:rPr>
              <w:pict>
                <v:rect id="Прямоугольник 6" o:spid="_x0000_s1028" alt="Описание: Об утверждении Норм снабжения медицинской техникой и имуществом соединений и воинских частей Вооруженных Сил Российской Федерации на мирное время (с изменениями на 30 декабря 2011 года) (утратил силу на основании приказа Минобороны России от 12.08.2013 N 591)" style="width:7.5pt;height:18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" filled="f" stroked="f">
                  <o:lock v:ext="edit" aspectratio="t"/>
                  <w10:anchorlock/>
                </v:rect>
              </w:pict>
            </w:r>
            <w:r w:rsidRPr="001E369E">
              <w:rPr>
                <w:sz w:val="28"/>
                <w:szCs w:val="28"/>
              </w:rPr>
              <w:t>, В</w:t>
            </w:r>
            <w:r>
              <w:rPr>
                <w:noProof/>
              </w:rPr>
            </w:r>
            <w:r w:rsidRPr="001E369E">
              <w:rPr>
                <w:noProof/>
                <w:sz w:val="28"/>
                <w:szCs w:val="28"/>
              </w:rPr>
              <w:pict>
                <v:rect id="Прямоугольник 5" o:spid="_x0000_s1029" alt="Описание: Об утверждении Норм снабжения медицинской техникой и имуществом соединений и воинских частей Вооруженных Сил Российской Федерации на мирное время (с изменениями на 30 декабря 2011 года) (утратил силу на основании приказа Минобороны России от 12.08.2013 N 591)" style="width:11.25pt;height:17.2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" filled="f" stroked="f">
                  <o:lock v:ext="edit" aspectratio="t"/>
                  <w10:anchorlock/>
                </v:rect>
              </w:pict>
            </w:r>
            <w:r w:rsidRPr="001E369E">
              <w:rPr>
                <w:sz w:val="28"/>
                <w:szCs w:val="28"/>
              </w:rPr>
              <w:t>, Р, С, РР, Вс, В</w:t>
            </w:r>
            <w:r>
              <w:rPr>
                <w:noProof/>
              </w:rPr>
            </w:r>
            <w:r w:rsidRPr="001E369E">
              <w:rPr>
                <w:noProof/>
                <w:sz w:val="28"/>
                <w:szCs w:val="28"/>
              </w:rPr>
              <w:pict>
                <v:rect id="Прямоугольник 4" o:spid="_x0000_s1030" alt="Описание: Об утверждении Норм снабжения медицинской техникой и имуществом соединений и воинских частей Вооруженных Сил Российской Федерации на мирное время (с изменениями на 30 декабря 2011 года) (утратил силу на основании приказа Минобороны России от 12.08.2013 N 591)" style="width:7.5pt;height:18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" filled="f" stroked="f">
                  <o:lock v:ext="edit" aspectratio="t"/>
                  <w10:anchorlock/>
                </v:rect>
              </w:pict>
            </w:r>
            <w:r w:rsidRPr="001E369E">
              <w:rPr>
                <w:sz w:val="28"/>
                <w:szCs w:val="28"/>
              </w:rPr>
              <w:t xml:space="preserve"> жана минералдар) таблетка, 60 даана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А11АА</w:t>
            </w:r>
          </w:p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04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4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>Витамин В</w:t>
            </w:r>
            <w:r>
              <w:rPr>
                <w:noProof/>
              </w:rPr>
            </w:r>
            <w:r w:rsidRPr="001E369E">
              <w:rPr>
                <w:noProof/>
                <w:sz w:val="28"/>
                <w:szCs w:val="28"/>
              </w:rPr>
              <w:pict>
                <v:rect id="Прямоугольник 3" o:spid="_x0000_s1031" alt="Описание: Об утверждении Норм снабжения медицинской техникой и имуществом соединений и воинских частей Вооруженных Сил Российской Федерации на мирное время (с изменениями на 30 декабря 2011 года) (утратил силу на основании приказа Минобороны России от 12.08.2013 N 591)" style="width:6.75pt;height:17.2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" filled="f" stroked="f">
                  <o:lock v:ext="edit" aspectratio="t"/>
                  <w10:anchorlock/>
                </v:rect>
              </w:pic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A11D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Тиамина 5% инъекция үчүн эритме, 1 мл  ампулада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ампул</w:t>
            </w:r>
          </w:p>
        </w:tc>
        <w:tc>
          <w:tcPr>
            <w:tcW w:w="1371" w:type="dxa"/>
            <w:vAlign w:val="center"/>
          </w:tcPr>
          <w:p w:rsidR="00027295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A11DA</w:t>
            </w:r>
          </w:p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01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40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80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>Аскорбин кислотасы (витамин С)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A11G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Аскорбин кислотасы 5% инъекция үчүн эритме, 2 мл ампулада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ампул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A11GA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150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C8072F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</w:rPr>
              <w:t xml:space="preserve">Аскорбин кислотасы 50 мг драже, 500 даана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A11GA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0,5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1E369E">
              <w:rPr>
                <w:i/>
                <w:iCs/>
                <w:sz w:val="28"/>
                <w:szCs w:val="28"/>
              </w:rPr>
              <w:t>Башка витамин препараттары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А11Н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Пиридоксин 5% инъекция үчүн эритме, 1 мл ампулада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ампул</w:t>
            </w:r>
          </w:p>
        </w:tc>
        <w:tc>
          <w:tcPr>
            <w:tcW w:w="1371" w:type="dxa"/>
            <w:vAlign w:val="center"/>
          </w:tcPr>
          <w:p w:rsidR="00027295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A11HA</w:t>
            </w:r>
          </w:p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02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4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6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40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80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1E369E">
              <w:rPr>
                <w:i/>
                <w:iCs/>
                <w:sz w:val="28"/>
                <w:szCs w:val="28"/>
              </w:rPr>
              <w:t>Кальций препараттары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А12АА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Кальций глюконат 10% инъекция үчүн эритме, 10 мл ампулада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ампул</w:t>
            </w:r>
          </w:p>
        </w:tc>
        <w:tc>
          <w:tcPr>
            <w:tcW w:w="1371" w:type="dxa"/>
            <w:vAlign w:val="center"/>
          </w:tcPr>
          <w:p w:rsidR="00027295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А12АА</w:t>
            </w:r>
          </w:p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03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1E369E">
              <w:rPr>
                <w:i/>
                <w:iCs/>
                <w:sz w:val="28"/>
                <w:szCs w:val="28"/>
              </w:rPr>
              <w:t xml:space="preserve">Антитромботикалык каражаттар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В01А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Гепарин натрий (5000 ЕД 1 мл) инъекция үчүн эритме, 5 мл флакондо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флак.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В01А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0,5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0,3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1E369E">
              <w:rPr>
                <w:i/>
                <w:iCs/>
                <w:sz w:val="28"/>
                <w:szCs w:val="28"/>
              </w:rPr>
              <w:t xml:space="preserve">Антифибринолитикалык каражаттар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В02А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Аминокапрон кислот</w:t>
            </w:r>
            <w:r w:rsidRPr="001E369E">
              <w:rPr>
                <w:sz w:val="28"/>
                <w:szCs w:val="28"/>
                <w:lang w:val="ky-KG"/>
              </w:rPr>
              <w:t>а</w:t>
            </w:r>
            <w:r w:rsidRPr="001E369E">
              <w:rPr>
                <w:sz w:val="28"/>
                <w:szCs w:val="28"/>
              </w:rPr>
              <w:t xml:space="preserve">сы 5% инъекция эритме үчүн, 100 мл флакондо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флак.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В02АА01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>Витамин К жана башка гемостатиктер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В02В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Этамзилат 12,5% инъекция үчүн эритме, 2 мл ампулада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ампул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В02ВХ01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4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 xml:space="preserve">Кан жана анын препараттары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В05А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Декстран орто молекулярдык массада 30000 - 40000 инфузия үчүн эритме, 400 мл флакондо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флак.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В05АА05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7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Гидроксиэтилкрахмал 6% инфузия үчүн эритме, 500 мл бир жолу колдонулуучу полимердик контейнерде 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компл.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В05АА07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 xml:space="preserve">Венага куюлуучу эритмелер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В05В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Декстроза 40% инъекция үчүн эритме, 10 мл ампулада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ампул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В05ВА03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80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120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C8072F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</w:rPr>
              <w:t xml:space="preserve">Декстроза 5% эритме инфузия үчүн, 400 мл полиэтилен </w:t>
            </w:r>
            <w:r w:rsidRPr="001E369E">
              <w:rPr>
                <w:sz w:val="28"/>
                <w:szCs w:val="28"/>
                <w:lang w:val="ky-KG"/>
              </w:rPr>
              <w:t>мүшөктө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компл.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В05ВА03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1E369E">
              <w:rPr>
                <w:i/>
                <w:iCs/>
                <w:sz w:val="28"/>
                <w:szCs w:val="28"/>
              </w:rPr>
              <w:t xml:space="preserve">Ирригациялык эритмелер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В05С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C8072F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</w:rPr>
              <w:t>Натрий хлорид 0,9% инфузия үчүн эритме, 500 мл полиэтилен м</w:t>
            </w:r>
            <w:r w:rsidRPr="001E369E">
              <w:rPr>
                <w:sz w:val="28"/>
                <w:szCs w:val="28"/>
                <w:lang w:val="ky-KG"/>
              </w:rPr>
              <w:t>үшөктө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компл.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В05СВ01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Натрий хлорид 0,9% инъекция үчүн эритме, 10 мл ампулада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ампул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В05СВ01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60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>Венага куюлуучу эритмелерге кошулмалар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В05Х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Кальций хлорид 10% эритме инъекция үчүн, 10 мл ампулада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ампул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В05ХА07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Магния сульфата 25% инъекция үчүн эритме, 10 мл ампулада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ампул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В05ХА05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>Антиаритмикалык препараттар, I жана  III класстар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С01В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Лидокаин 10% инъекция үчүн эритме, 2 мл ампулада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ампул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С01ВВ01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 xml:space="preserve">Жүрөк гликозидтеринен башка кардиотоникалык каражаттар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С01С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Эпинефрин гидрохлорид 0,1% инъекция үчүн эритме, 1 мл ампулада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ампул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С01СА24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>Жүрөк ооруларын дарылоочу вазодилататорлор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С01D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C8072F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</w:rPr>
              <w:t xml:space="preserve">Нитроглицерин 0,5 мг таблетка, 40 даана 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C01DA02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1E369E">
              <w:rPr>
                <w:i/>
                <w:iCs/>
                <w:sz w:val="28"/>
                <w:szCs w:val="28"/>
              </w:rPr>
              <w:t>Диуретиктер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>C03А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Гидрохлоротиазид 25 мг таблетка, 10 даана упаковкада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упак.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С03АА03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Фуросемид 1% инъекция үчүн эритме, 2 мл ампулада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ампул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С03СА01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Спиронолактон 25 мг таблетка, 20 даана упаковкада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-37"/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C03DA01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-364"/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0,5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-364"/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-364"/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-364"/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 xml:space="preserve">Кальций  каналдарынын  селективдик блокаторлору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>С08С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8B388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Амлодипин 5 мг таблетка, 30 даана та</w:t>
            </w:r>
            <w:r w:rsidRPr="001E369E">
              <w:rPr>
                <w:sz w:val="28"/>
                <w:szCs w:val="28"/>
                <w:lang w:val="ky-KG"/>
              </w:rPr>
              <w:t>ң</w:t>
            </w:r>
            <w:r w:rsidRPr="001E369E">
              <w:rPr>
                <w:sz w:val="28"/>
                <w:szCs w:val="28"/>
              </w:rPr>
              <w:t>гакта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С08СА01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8B3883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</w:rPr>
              <w:t xml:space="preserve">Нифедепин 10 мг таблетка, 30 даана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С08СА05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Верапамил 80 мг таблетка, 50 даана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  <w:r w:rsidRPr="001E369E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ампул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C08DA01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1E369E">
              <w:rPr>
                <w:i/>
                <w:iCs/>
                <w:sz w:val="28"/>
                <w:szCs w:val="28"/>
              </w:rPr>
              <w:t>АПФ ингибиторлору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>С09А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</w:rPr>
              <w:t xml:space="preserve">Эналаприл 10 мг таблетка, 20 даана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DE47D6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С09АА02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70196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Дерматологияда колдонулуучу  антибиотиктер жана микроб</w:t>
            </w:r>
            <w:r w:rsidRPr="001E369E">
              <w:rPr>
                <w:sz w:val="28"/>
                <w:szCs w:val="28"/>
                <w:lang w:val="ky-KG"/>
              </w:rPr>
              <w:t>д</w:t>
            </w:r>
            <w:r w:rsidRPr="001E369E">
              <w:rPr>
                <w:sz w:val="28"/>
                <w:szCs w:val="28"/>
              </w:rPr>
              <w:t xml:space="preserve">орго каршы каражаттар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D06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70196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</w:rPr>
              <w:t xml:space="preserve">Флуконазол 50 мг капсулада, 7 даана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D06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4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6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8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>Микробторго каршы каражаттар менен  комбинациядагы антибиотиктер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>D06C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70196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Диоксометилтетрагидропирамидин + Сульфадиметоксин + Тримекаин + Хлорамфеникол мазь, </w:t>
            </w:r>
            <w:smartTag w:uri="urn:schemas-microsoft-com:office:smarttags" w:element="metricconverter">
              <w:smartTagPr>
                <w:attr w:name="ProductID" w:val="50 г"/>
              </w:smartTagPr>
              <w:r w:rsidRPr="001E369E">
                <w:rPr>
                  <w:sz w:val="28"/>
                  <w:szCs w:val="28"/>
                </w:rPr>
                <w:t>50 г</w:t>
              </w:r>
            </w:smartTag>
            <w:r w:rsidRPr="001E369E">
              <w:rPr>
                <w:sz w:val="28"/>
                <w:szCs w:val="28"/>
              </w:rPr>
              <w:t xml:space="preserve">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  <w:r w:rsidRPr="001E369E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D06C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8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 xml:space="preserve">Антисептиктер жана  дезинфектикалык каражаттар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>D08А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Водород пероксиди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кг</w:t>
            </w:r>
          </w:p>
        </w:tc>
        <w:tc>
          <w:tcPr>
            <w:tcW w:w="1371" w:type="dxa"/>
            <w:vAlign w:val="center"/>
          </w:tcPr>
          <w:p w:rsidR="00027295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D08AX</w:t>
            </w:r>
          </w:p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01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0,1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0,2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0,05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</w:rPr>
              <w:t xml:space="preserve">Хирургтун колун тазалоочу дезинфекция каражаты,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л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D08AX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Йода + (Калия йодид + Этанол) 5% спирт эритме</w:t>
            </w:r>
            <w:r w:rsidRPr="001E369E">
              <w:rPr>
                <w:sz w:val="28"/>
                <w:szCs w:val="28"/>
                <w:lang w:val="ky-KG"/>
              </w:rPr>
              <w:t>си</w:t>
            </w:r>
            <w:r w:rsidRPr="001E369E">
              <w:rPr>
                <w:sz w:val="28"/>
                <w:szCs w:val="28"/>
              </w:rPr>
              <w:t>, 1 мл ампулада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ампул</w:t>
            </w:r>
          </w:p>
        </w:tc>
        <w:tc>
          <w:tcPr>
            <w:tcW w:w="1371" w:type="dxa"/>
            <w:vAlign w:val="center"/>
          </w:tcPr>
          <w:p w:rsidR="00027295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D08AG</w:t>
            </w:r>
          </w:p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03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70196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</w:rPr>
              <w:t xml:space="preserve">Эритме жасоо үчүн колдонулуучу Нитрофурал 20 мг таблетка, 10 даана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D08AF01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4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6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Хлоргексидинабиглюконат 20% эритме (концентрат)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л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D08AC02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0,5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0,5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Этанол (этил спирти 95%)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кг</w:t>
            </w:r>
          </w:p>
        </w:tc>
        <w:tc>
          <w:tcPr>
            <w:tcW w:w="1371" w:type="dxa"/>
            <w:vAlign w:val="center"/>
          </w:tcPr>
          <w:p w:rsidR="00027295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D08AX</w:t>
            </w:r>
          </w:p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08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0,5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0,7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8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12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0,3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 xml:space="preserve">Микробторго каршы препараттар жана антисептиктер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>G01A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Клотримазол 1% мазь, </w:t>
            </w:r>
            <w:smartTag w:uri="urn:schemas-microsoft-com:office:smarttags" w:element="metricconverter">
              <w:smartTagPr>
                <w:attr w:name="ProductID" w:val="20 г"/>
              </w:smartTagPr>
              <w:r w:rsidRPr="001E369E">
                <w:rPr>
                  <w:sz w:val="28"/>
                  <w:szCs w:val="28"/>
                </w:rPr>
                <w:t>20 г</w:t>
              </w:r>
            </w:smartTag>
            <w:r w:rsidRPr="001E369E">
              <w:rPr>
                <w:sz w:val="28"/>
                <w:szCs w:val="28"/>
              </w:rPr>
              <w:t xml:space="preserve"> тубада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G01AF02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8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1E369E">
              <w:rPr>
                <w:sz w:val="28"/>
                <w:szCs w:val="28"/>
              </w:rPr>
              <w:t xml:space="preserve">Кортикостероидтер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Н02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Дексаметазон 0,1% көз тамчысы, 5 мл флакондо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флак.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Н02АВ02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Преднизолон 30 мг/мл инъекция үчүн эритме, 1 мл ампулада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ампул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Н02АВ06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1E369E">
              <w:rPr>
                <w:i/>
                <w:iCs/>
                <w:sz w:val="28"/>
                <w:szCs w:val="28"/>
              </w:rPr>
              <w:t xml:space="preserve">Тетрациклиндер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>J01A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70196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Доксициклин </w:t>
            </w:r>
            <w:smartTag w:uri="urn:schemas-microsoft-com:office:smarttags" w:element="metricconverter">
              <w:smartTagPr>
                <w:attr w:name="ProductID" w:val="0,1 г"/>
              </w:smartTagPr>
              <w:r w:rsidRPr="001E369E">
                <w:rPr>
                  <w:sz w:val="28"/>
                  <w:szCs w:val="28"/>
                </w:rPr>
                <w:t>0,1 г</w:t>
              </w:r>
            </w:smartTag>
            <w:r w:rsidRPr="001E369E">
              <w:rPr>
                <w:sz w:val="28"/>
                <w:szCs w:val="28"/>
              </w:rPr>
              <w:t xml:space="preserve"> капсула, 10 даана</w:t>
            </w:r>
            <w:r w:rsidRPr="001E369E">
              <w:rPr>
                <w:sz w:val="28"/>
                <w:szCs w:val="28"/>
                <w:lang w:val="ky-KG"/>
              </w:rPr>
              <w:t xml:space="preserve"> таңгакта</w:t>
            </w:r>
            <w:r w:rsidRPr="001E369E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J01AA02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15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40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6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>Амфениколдор (J01B)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70196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Хлорамфеникол 500 мг таблетка, 10 даана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  <w:r w:rsidRPr="001E369E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J01BA01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15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 xml:space="preserve">Бета-лактам  антибактериалдык препараттар, пенициллиндер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>J01C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70196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</w:rPr>
              <w:t xml:space="preserve">Амоксициллин 500 мг таблетка, 20 даана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J01CA04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12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70196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Амоксициллин + Клавулан кислотасы 500 мг + 125 мг таблетка 10 даана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  <w:r w:rsidRPr="001E369E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J01C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8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Ампициллин </w:t>
            </w:r>
            <w:smartTag w:uri="urn:schemas-microsoft-com:office:smarttags" w:element="metricconverter">
              <w:smartTagPr>
                <w:attr w:name="ProductID" w:val="0,5 г"/>
              </w:smartTagPr>
              <w:r w:rsidRPr="001E369E">
                <w:rPr>
                  <w:sz w:val="28"/>
                  <w:szCs w:val="28"/>
                </w:rPr>
                <w:t>0,5 г</w:t>
              </w:r>
            </w:smartTag>
            <w:r w:rsidRPr="001E369E">
              <w:rPr>
                <w:sz w:val="28"/>
                <w:szCs w:val="28"/>
              </w:rPr>
              <w:t xml:space="preserve"> порошок, венага жана булчуңга куюлуучу эритме даярдоо үчүн,  флакондо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флак.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J01CA01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15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200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250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16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Бензилпенициллин 1000000 ЕД порошок,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флак.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J01CE01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20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100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500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800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20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Бензатинабензилпенициллин + Бензилпенициллинпрокаина, 1200000 ЕД + 300 000 ЕД, порошок, булчуңга куюлуучу суспензия даярдоо үчүн, флакондо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флак.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J01CE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1E369E">
              <w:rPr>
                <w:i/>
                <w:iCs/>
                <w:sz w:val="28"/>
                <w:szCs w:val="28"/>
              </w:rPr>
              <w:t xml:space="preserve">Башка антибактериалдык препараттар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J01D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Цефазолин1 г порошок,  венага жана булчуңга куюлуучу эритме даярдоо үчүн,  флакондо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флак.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J01DB04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Цефотаксим1 г порошок, венага жана булчуңга куюлуучу эритме даярдоо үчүн,  флакондо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флак.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J01DD01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 xml:space="preserve">Макролиддер, линкозамиддер жана стрептограминдер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>J01F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8B3883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</w:rPr>
              <w:t xml:space="preserve">Азитромицин 250 мг капсулада, 6 даана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70196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J01FA10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4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Эритромицин көз мазь (10000 ЕД в 1 г), 15 г тубада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J01FA01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4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1E369E">
              <w:rPr>
                <w:i/>
                <w:iCs/>
                <w:sz w:val="28"/>
                <w:szCs w:val="28"/>
              </w:rPr>
              <w:t xml:space="preserve">Аминогликозиддер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>J01G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Амикацин 500 мг порошок, венага жана булчуңга куюлуучу эритме даярдоо үчүн,  флакондо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флак.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J01GB06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 xml:space="preserve">Хинолондун антибактериалдык препараттары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>J01M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70196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Гидроксиметилхиноксилиндиоксид мазь 5%, 30 г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  <w:r w:rsidRPr="001E369E">
              <w:rPr>
                <w:sz w:val="28"/>
                <w:szCs w:val="28"/>
              </w:rPr>
              <w:t xml:space="preserve"> (диоксидин мазь)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J01MB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1,5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12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1,5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8B3883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</w:rPr>
              <w:t xml:space="preserve">Ципрофлоксацин 500 мг таблетка, 10 даана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J01MA02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4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Ципрофлоксацин 0,2% инфузия үчүн эритме, 100 мл флакондо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флак.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J01MA0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>Түз тийүүчү вирустарга каршы препараттар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>J05A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Ацикловир мазь 5%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J05AB01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8B388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Кагоцел 12 мг таблетка, 10 даана 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  <w:r w:rsidRPr="001E369E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J05AX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8B3883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</w:rPr>
              <w:t xml:space="preserve">Римантадин 50 мг таблетка, 20 даана 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J05A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1E369E">
              <w:rPr>
                <w:i/>
                <w:iCs/>
                <w:sz w:val="28"/>
                <w:szCs w:val="28"/>
              </w:rPr>
              <w:t xml:space="preserve">Иммун сывороткалары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J06A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Столбняк анатоксини тери алдына куюлуучу суспензия 0,5 мл/доза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доз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J06AA02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6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Столбняк антитоксини булчуңга жана тери алдына куюлуучу эритме, 3000 ME  ампулада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ампул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J06AA02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 xml:space="preserve">Стероиддик эмес сезгенүүгө каршы препараттар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М01А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70196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Диклофенак 25 мг таблетка, 30 даана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  <w:r w:rsidRPr="001E369E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М01АВ</w:t>
            </w:r>
          </w:p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05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Диклофенак 2,5% инъекция үчүн эритме, 3 мл ампулада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ампул</w:t>
            </w:r>
          </w:p>
        </w:tc>
        <w:tc>
          <w:tcPr>
            <w:tcW w:w="1371" w:type="dxa"/>
            <w:vAlign w:val="center"/>
          </w:tcPr>
          <w:p w:rsidR="00027295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М01АВ</w:t>
            </w:r>
          </w:p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05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color w:val="FF0000"/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Кетопрофен 50 мг/мл венага жана булчуңга куюлуучу эритме, 2 мл ампулада</w:t>
            </w:r>
            <w:r w:rsidRPr="001E369E"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ампул</w:t>
            </w:r>
          </w:p>
        </w:tc>
        <w:tc>
          <w:tcPr>
            <w:tcW w:w="1371" w:type="dxa"/>
            <w:vAlign w:val="center"/>
          </w:tcPr>
          <w:p w:rsidR="00027295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М01АЕ</w:t>
            </w:r>
          </w:p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03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1E369E">
              <w:rPr>
                <w:sz w:val="28"/>
                <w:szCs w:val="28"/>
              </w:rPr>
              <w:t xml:space="preserve">Миорелаксанттар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  <w:lang w:val="en-US"/>
              </w:rPr>
              <w:t>M</w:t>
            </w:r>
            <w:r w:rsidRPr="001E369E">
              <w:rPr>
                <w:sz w:val="28"/>
                <w:szCs w:val="28"/>
              </w:rPr>
              <w:t>03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Рокуроний бромид 10 мг/мл венага куюлуучу эритме, 5 мл флакондо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флак.</w:t>
            </w:r>
          </w:p>
        </w:tc>
        <w:tc>
          <w:tcPr>
            <w:tcW w:w="1371" w:type="dxa"/>
            <w:vAlign w:val="center"/>
          </w:tcPr>
          <w:p w:rsidR="00027295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М03АС</w:t>
            </w:r>
          </w:p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09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1E369E">
              <w:rPr>
                <w:i/>
                <w:iCs/>
                <w:sz w:val="28"/>
                <w:szCs w:val="28"/>
              </w:rPr>
              <w:t>Анестетиктер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N01B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Лидокаин 2% инъекция үчүн эритме, 2 мл ампулада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ампул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N01BB02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Прокаин 0,5% инъекция үчүн эритме, 400 мл флакондо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флак.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N01BA02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Прокаин 0,5% инъекция үчүн эритме, 5 мл ампулада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ампул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N01BA02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50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70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Прокаин 2% инъекция үчүн эритме, 5 мл  ампулада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ампул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N01BA02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4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>Жалпы анестезия үчүн башка препараттар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N01АХ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Пропофол 1% венага куюлуучу эмульсия,  20 мл флакондо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флак.</w:t>
            </w:r>
          </w:p>
        </w:tc>
        <w:tc>
          <w:tcPr>
            <w:tcW w:w="1371" w:type="dxa"/>
            <w:vAlign w:val="center"/>
          </w:tcPr>
          <w:p w:rsidR="00027295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N01АХ</w:t>
            </w:r>
          </w:p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Кетамин 5% инъекция үчүн эритме, 2 мл  ампулада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ампул</w:t>
            </w:r>
          </w:p>
        </w:tc>
        <w:tc>
          <w:tcPr>
            <w:tcW w:w="1371" w:type="dxa"/>
            <w:vAlign w:val="center"/>
          </w:tcPr>
          <w:p w:rsidR="00027295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N01AX</w:t>
            </w:r>
          </w:p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03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1E369E">
              <w:rPr>
                <w:color w:val="000000"/>
                <w:sz w:val="28"/>
                <w:szCs w:val="28"/>
              </w:rPr>
              <w:t>Анальгетиктер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  <w:lang w:val="en-US"/>
              </w:rPr>
              <w:t>N</w:t>
            </w:r>
            <w:r w:rsidRPr="001E369E">
              <w:rPr>
                <w:sz w:val="28"/>
                <w:szCs w:val="28"/>
              </w:rPr>
              <w:t>02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Бупренорфин 0,03% венага жана булчуңга куюлуучу эритме, 1 мл ампулада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ампул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N02AE01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40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>Башка анальгетиктер жана  антипиретиктер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N02B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70196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Ацетилсалицил кислотасы 500 мг  таблетка, 10 даана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  <w:r w:rsidRPr="001E369E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N02BA01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15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70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Метамизол натрий 50% инъекция үчүн эритме, 2 мл ампулада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ампул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N02BB02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70196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</w:rPr>
              <w:t>Метамизол натрий 500 мг таблетка, 10 даана</w:t>
            </w:r>
            <w:r w:rsidRPr="001E369E">
              <w:rPr>
                <w:sz w:val="28"/>
                <w:szCs w:val="28"/>
                <w:lang w:val="ky-KG"/>
              </w:rPr>
              <w:t xml:space="preserve"> таңгакта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N02BB02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15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15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70196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</w:rPr>
              <w:t xml:space="preserve">Парацетамол 500 мг таблетка, 10 даана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N02BE01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1E369E">
              <w:rPr>
                <w:sz w:val="28"/>
                <w:szCs w:val="28"/>
              </w:rPr>
              <w:t>Психотроптук каражаттар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  <w:lang w:val="en-US"/>
              </w:rPr>
              <w:t>N</w:t>
            </w:r>
            <w:r w:rsidRPr="001E369E">
              <w:rPr>
                <w:sz w:val="28"/>
                <w:szCs w:val="28"/>
              </w:rPr>
              <w:t>05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70196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Бромдигидрохлорфенилбензодиазепин 0,5 мг таблетка 50 даана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  <w:r w:rsidRPr="001E369E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N05BA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Диазепам 0,5% инъекция үчүн эритме, 2 мл ампулада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N05BA01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 xml:space="preserve">Психостимуляторлор жана ноотроптук препараттар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N06B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Кофеин 20% тери алдына куюлуучу эритме, 1 мл ампулада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ампул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N06BC01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5B75F4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>Амебиазд</w:t>
            </w:r>
            <w:r w:rsidRPr="001E369E">
              <w:rPr>
                <w:i/>
                <w:iCs/>
                <w:sz w:val="28"/>
                <w:szCs w:val="28"/>
                <w:lang w:val="ky-KG"/>
              </w:rPr>
              <w:t>ы</w:t>
            </w:r>
            <w:r w:rsidRPr="001E369E">
              <w:rPr>
                <w:i/>
                <w:iCs/>
                <w:sz w:val="28"/>
                <w:szCs w:val="28"/>
              </w:rPr>
              <w:t xml:space="preserve"> жана башка</w:t>
            </w:r>
            <w:r w:rsidRPr="001E369E">
              <w:rPr>
                <w:i/>
                <w:iCs/>
                <w:sz w:val="28"/>
                <w:szCs w:val="28"/>
                <w:lang w:val="ky-KG"/>
              </w:rPr>
              <w:t xml:space="preserve"> </w:t>
            </w:r>
            <w:r w:rsidRPr="001E369E">
              <w:rPr>
                <w:i/>
                <w:iCs/>
                <w:sz w:val="28"/>
                <w:szCs w:val="28"/>
              </w:rPr>
              <w:t>протозой инфекци</w:t>
            </w:r>
            <w:r w:rsidRPr="001E369E">
              <w:rPr>
                <w:i/>
                <w:iCs/>
                <w:sz w:val="28"/>
                <w:szCs w:val="28"/>
                <w:lang w:val="ky-KG"/>
              </w:rPr>
              <w:t>яларын</w:t>
            </w:r>
            <w:r w:rsidRPr="001E369E">
              <w:rPr>
                <w:i/>
                <w:iCs/>
                <w:sz w:val="28"/>
                <w:szCs w:val="28"/>
              </w:rPr>
              <w:t xml:space="preserve"> дарылоочу препараттар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Р01А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70196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</w:rPr>
              <w:t xml:space="preserve">Метронидазол 250 мг таблетка, 20 даана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Р01АВ01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Метронидазол 0,5% инфузия үчүн эритме, 100 мл флакондо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флак.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Р01АВ01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>Эктопаразиттерди жоготуучу препараттар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Р03А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70196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</w:rPr>
              <w:t xml:space="preserve">Бензилбензоат мазь 20% 50 г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кг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Р03АХ01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0,2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0,2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1E369E">
              <w:rPr>
                <w:i/>
                <w:iCs/>
                <w:sz w:val="28"/>
                <w:szCs w:val="28"/>
              </w:rPr>
              <w:t>Инсектицидтер жана репелленттер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Р03В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70196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Педикулицидтик каражат (кийимди импрегнациялоо үчүн)</w:t>
            </w:r>
            <w:r w:rsidRPr="001E369E">
              <w:rPr>
                <w:sz w:val="28"/>
                <w:szCs w:val="28"/>
                <w:lang w:val="ky-KG"/>
              </w:rPr>
              <w:t xml:space="preserve"> таңгакта </w:t>
            </w:r>
            <w:r w:rsidRPr="001E369E">
              <w:rPr>
                <w:sz w:val="28"/>
                <w:szCs w:val="28"/>
              </w:rPr>
              <w:t>0,5-1,0 л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л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Р03ВХ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 xml:space="preserve">Деконгестанттар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R01A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Ксилометазолин 0,1% мурун үчүн спрей, 10 мл флакондо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R01AA07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>Ингаляция үчүн адренергикалык каражаттар  (R03A)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Сальбутамол ингаляция үчүн аэрозоль  (220 доз)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флак.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R03A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>Дем алуу жолдорунун ооруларын дарылоочу башка каражаттар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R03D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Аминофиллин 2,4% инъекция үчүн эритме, 10 мл ампулада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ампул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R03D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1E369E">
              <w:rPr>
                <w:i/>
                <w:iCs/>
                <w:sz w:val="28"/>
                <w:szCs w:val="28"/>
              </w:rPr>
              <w:t>Какырык чыгаруучу препараттар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R05C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5B75F4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</w:rPr>
              <w:t xml:space="preserve">Ацетилцистеин 600 мг таблетка, 10 даана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5B75F4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R05CB01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5B75F4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Бромгексин 8 мг таблетка, 50 даана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  <w:r w:rsidRPr="001E369E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R05CB02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7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>Антигистамин каражаттары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>R06A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5B75F4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</w:rPr>
              <w:t xml:space="preserve">Дифенгидрамин 50 мг таблетка, 10 даана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R06AA02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Дифенгидрамин 1% инъекция үчүн эритме, 1 мл ампулада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ампул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R06AA02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40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80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5B75F4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</w:rPr>
              <w:t xml:space="preserve">Лоратадин 10 мг таблетка, 10 даана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06AA02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  <w:lang w:val="en-US"/>
              </w:rPr>
            </w:pPr>
            <w:r w:rsidRPr="001E369E">
              <w:rPr>
                <w:sz w:val="28"/>
                <w:szCs w:val="28"/>
              </w:rPr>
              <w:t xml:space="preserve">Офтальмология препараттары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  <w:lang w:val="en-US"/>
              </w:rPr>
              <w:t>S</w:t>
            </w:r>
            <w:r w:rsidRPr="001E369E">
              <w:rPr>
                <w:sz w:val="28"/>
                <w:szCs w:val="28"/>
              </w:rPr>
              <w:t>01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5B75F4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Сульфацетамид 20% эритме, 5 мл тюбик-капельницада, 2 даана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  <w:r w:rsidRPr="001E369E">
              <w:rPr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S01AB04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8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Тимолол көз тамчысы, 5 мл флакондо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флак.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S01XA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b/>
                <w:bCs/>
                <w:sz w:val="28"/>
                <w:szCs w:val="28"/>
              </w:rPr>
              <w:t>3. ТАҢУУ ЖАНА ТИ</w:t>
            </w:r>
            <w:r w:rsidRPr="001E369E">
              <w:rPr>
                <w:b/>
                <w:bCs/>
                <w:sz w:val="28"/>
                <w:szCs w:val="28"/>
                <w:lang w:val="ky-KG"/>
              </w:rPr>
              <w:t>Г</w:t>
            </w:r>
            <w:r w:rsidRPr="001E369E">
              <w:rPr>
                <w:b/>
                <w:bCs/>
                <w:sz w:val="28"/>
                <w:szCs w:val="28"/>
              </w:rPr>
              <w:t>ҮҮ КАРАЖАТТАРЫ, ЛЕЙКОПЛАСТЫРЛАР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Cs/>
                <w:sz w:val="28"/>
                <w:szCs w:val="28"/>
              </w:rPr>
              <w:t xml:space="preserve">Медициналык таңуу пакети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дн.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48127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Гипс бинти, өлчөмү 3 м х 15 см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дн.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48127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Медициналык марли бинти, стерилдүү, өлчөмү 7 м х 14 см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дн.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48127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20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30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70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7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Медициналык марли бинти, стерилдүү эмес, өлчөмү 7 м х 14 см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дн.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48127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Медициналык марли бинти, стерилдүү, өлчөмү 5 м х 10 см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дн.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48127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30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40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80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Медициналык марли бинти, стерилдүү эмес, өлчөмү 5 м х 10 см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дн.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48127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Медициналык компресс ватасы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кг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21576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0,2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2704E9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Медициналык гигроскопикалык хирургиялык вата, стерилдүү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  <w:r w:rsidRPr="001E369E">
              <w:rPr>
                <w:sz w:val="28"/>
                <w:szCs w:val="28"/>
              </w:rPr>
              <w:t>, 100 гр. пачкада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21576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0,5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4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0,3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Медициналык косынка (таңуу)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дн.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Лейкопластырь узундугу 5 м, туурасы 1 см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дн.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16866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8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12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Лейкопластырь узундугу 5 м, туурасы 5 см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дн.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16866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Бактерициддүү лейкопластырь, өлчөмү 6х10 см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дн.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16866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Медициналык гигроскопикалык марли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м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70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180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Медициналык чоң повязка, стерилдүү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дн.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13622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Медициналык кичине повязка, стерилдүү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дн.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13622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10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Медициналык марли салфеткалары, стерилдүү өлчөмү 29x45 см, пачкада 10 даана (чоң)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14077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15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Медициналык марли салфеткалары, стерилдүү өлчөмү 16x14 см, пачкада 20 даана (кичине)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14077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30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30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2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>Ийнеси жок сиңип кетүүчү жиптер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2704E9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ПГА (ПГК) түрүндөгү полимер жиби, уз. 75 см, ийнеси жок, стерилдүү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  <w:r w:rsidRPr="001E369E">
              <w:rPr>
                <w:sz w:val="28"/>
                <w:szCs w:val="28"/>
              </w:rPr>
              <w:t xml:space="preserve">, </w:t>
            </w:r>
            <w:r w:rsidRPr="001E369E">
              <w:rPr>
                <w:sz w:val="28"/>
                <w:szCs w:val="28"/>
                <w:lang w:val="ky-KG"/>
              </w:rPr>
              <w:t xml:space="preserve">шарттуу </w:t>
            </w:r>
            <w:r w:rsidRPr="001E369E">
              <w:rPr>
                <w:sz w:val="28"/>
                <w:szCs w:val="28"/>
              </w:rPr>
              <w:t>өлчөмү 3/0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13898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2704E9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ПГА (ПГК) түрүндөгү полимер жиби, уз. 75 см, ийнеси жок, стерилдүү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  <w:r w:rsidRPr="001E369E">
              <w:rPr>
                <w:sz w:val="28"/>
                <w:szCs w:val="28"/>
              </w:rPr>
              <w:t xml:space="preserve">, </w:t>
            </w:r>
            <w:r w:rsidRPr="001E369E">
              <w:rPr>
                <w:sz w:val="28"/>
                <w:szCs w:val="28"/>
                <w:lang w:val="ky-KG"/>
              </w:rPr>
              <w:t xml:space="preserve">өарттуу </w:t>
            </w:r>
            <w:r w:rsidRPr="001E369E">
              <w:rPr>
                <w:sz w:val="28"/>
                <w:szCs w:val="28"/>
              </w:rPr>
              <w:t>өлчөмү 2/0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13898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2704E9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 ПГА (ПГК) түрүндөгү полимер жиби, уз. 75 см, ийнеси жок, стерилдүү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  <w:r w:rsidRPr="001E369E">
              <w:rPr>
                <w:sz w:val="28"/>
                <w:szCs w:val="28"/>
              </w:rPr>
              <w:t xml:space="preserve">, </w:t>
            </w:r>
            <w:r w:rsidRPr="001E369E">
              <w:rPr>
                <w:sz w:val="28"/>
                <w:szCs w:val="28"/>
                <w:lang w:val="ky-KG"/>
              </w:rPr>
              <w:t xml:space="preserve">шарттуу </w:t>
            </w:r>
            <w:r w:rsidRPr="001E369E">
              <w:rPr>
                <w:sz w:val="28"/>
                <w:szCs w:val="28"/>
              </w:rPr>
              <w:t>өлчөмү 0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13898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2704E9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ПГА (ПГК) түрүндөгү полимер жиби, уз. 75 см, ийнеси жок, стерилдүү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  <w:r w:rsidRPr="001E369E">
              <w:rPr>
                <w:sz w:val="28"/>
                <w:szCs w:val="28"/>
              </w:rPr>
              <w:t xml:space="preserve">, </w:t>
            </w:r>
            <w:r w:rsidRPr="001E369E">
              <w:rPr>
                <w:sz w:val="28"/>
                <w:szCs w:val="28"/>
                <w:lang w:val="ky-KG"/>
              </w:rPr>
              <w:t xml:space="preserve">шарттуу </w:t>
            </w:r>
            <w:r w:rsidRPr="001E369E">
              <w:rPr>
                <w:sz w:val="28"/>
                <w:szCs w:val="28"/>
              </w:rPr>
              <w:t>өлчөмү 1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13898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2704E9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ПГА (ПГК) түрүндөгү полимер жиби, уз. 75 см, ийнеси жок, стерилдүү </w:t>
            </w:r>
            <w:r w:rsidRPr="001E369E">
              <w:rPr>
                <w:sz w:val="28"/>
                <w:szCs w:val="28"/>
                <w:lang w:val="ky-KG"/>
              </w:rPr>
              <w:t>таңгакта</w:t>
            </w:r>
            <w:r w:rsidRPr="001E369E">
              <w:rPr>
                <w:sz w:val="28"/>
                <w:szCs w:val="28"/>
              </w:rPr>
              <w:t xml:space="preserve">, </w:t>
            </w:r>
            <w:r w:rsidRPr="001E369E">
              <w:rPr>
                <w:sz w:val="28"/>
                <w:szCs w:val="28"/>
                <w:lang w:val="ky-KG"/>
              </w:rPr>
              <w:t xml:space="preserve">шарттуу </w:t>
            </w:r>
            <w:r w:rsidRPr="001E369E">
              <w:rPr>
                <w:sz w:val="28"/>
                <w:szCs w:val="28"/>
              </w:rPr>
              <w:t>өлчөмү 2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  <w:lang w:val="ky-KG"/>
              </w:rPr>
            </w:pPr>
            <w:r w:rsidRPr="001E369E">
              <w:rPr>
                <w:sz w:val="28"/>
                <w:szCs w:val="28"/>
                <w:lang w:val="ky-KG"/>
              </w:rPr>
              <w:t>таңгак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13898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2704E9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</w:rPr>
              <w:t>Ийнеси жок сиңб</w:t>
            </w:r>
            <w:r w:rsidRPr="001E369E">
              <w:rPr>
                <w:i/>
                <w:iCs/>
                <w:sz w:val="28"/>
                <w:szCs w:val="28"/>
                <w:lang w:val="ky-KG"/>
              </w:rPr>
              <w:t>еген</w:t>
            </w:r>
            <w:r w:rsidRPr="001E369E">
              <w:rPr>
                <w:i/>
                <w:iCs/>
                <w:sz w:val="28"/>
                <w:szCs w:val="28"/>
              </w:rPr>
              <w:t xml:space="preserve"> жиптер 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Полимер жиби катушкада, стерилдүү эмес,</w:t>
            </w:r>
            <w:r w:rsidRPr="001E369E">
              <w:rPr>
                <w:sz w:val="28"/>
                <w:szCs w:val="28"/>
                <w:lang w:val="ky-KG"/>
              </w:rPr>
              <w:t xml:space="preserve"> шарттуу</w:t>
            </w:r>
            <w:r w:rsidRPr="001E369E">
              <w:rPr>
                <w:sz w:val="28"/>
                <w:szCs w:val="28"/>
              </w:rPr>
              <w:t xml:space="preserve"> өлчөмү 3/0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дн.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16584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 Полимер жиби катушкада, стерилдүү эмес, </w:t>
            </w:r>
            <w:r w:rsidRPr="001E369E">
              <w:rPr>
                <w:sz w:val="28"/>
                <w:szCs w:val="28"/>
                <w:lang w:val="ky-KG"/>
              </w:rPr>
              <w:t xml:space="preserve">шарттуу </w:t>
            </w:r>
            <w:r w:rsidRPr="001E369E">
              <w:rPr>
                <w:sz w:val="28"/>
                <w:szCs w:val="28"/>
              </w:rPr>
              <w:t>өлчөмү 2/0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дн.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16584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Полимер жиби катушкада, стерилдүү эмес, </w:t>
            </w:r>
            <w:r w:rsidRPr="001E369E">
              <w:rPr>
                <w:sz w:val="28"/>
                <w:szCs w:val="28"/>
                <w:lang w:val="ky-KG"/>
              </w:rPr>
              <w:t xml:space="preserve">шарттуу </w:t>
            </w:r>
            <w:r w:rsidRPr="001E369E">
              <w:rPr>
                <w:sz w:val="28"/>
                <w:szCs w:val="28"/>
              </w:rPr>
              <w:t>өлчөмү 0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дн.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16584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Полимер жиби катушкада, стерилдүү эмес, </w:t>
            </w:r>
            <w:r w:rsidRPr="001E369E">
              <w:rPr>
                <w:sz w:val="28"/>
                <w:szCs w:val="28"/>
                <w:lang w:val="ky-KG"/>
              </w:rPr>
              <w:t xml:space="preserve">шарттуу </w:t>
            </w:r>
            <w:r w:rsidRPr="001E369E">
              <w:rPr>
                <w:sz w:val="28"/>
                <w:szCs w:val="28"/>
              </w:rPr>
              <w:t>өлчөмү 1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дн.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16584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Полимер жиби катушкада, стерилдүү эмес, </w:t>
            </w:r>
            <w:r w:rsidRPr="001E369E">
              <w:rPr>
                <w:sz w:val="28"/>
                <w:szCs w:val="28"/>
                <w:lang w:val="ky-KG"/>
              </w:rPr>
              <w:t xml:space="preserve">шарттуу </w:t>
            </w:r>
            <w:r w:rsidRPr="001E369E">
              <w:rPr>
                <w:sz w:val="28"/>
                <w:szCs w:val="28"/>
              </w:rPr>
              <w:t>өлчөмү 2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дн.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16584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186AF0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i/>
                <w:iCs/>
                <w:sz w:val="28"/>
                <w:szCs w:val="28"/>
                <w:lang w:val="ky-KG"/>
              </w:rPr>
              <w:t xml:space="preserve">Сиңбеген жиби менен </w:t>
            </w:r>
            <w:r w:rsidRPr="001E369E">
              <w:rPr>
                <w:i/>
                <w:iCs/>
                <w:sz w:val="28"/>
                <w:szCs w:val="28"/>
              </w:rPr>
              <w:t>атравмати</w:t>
            </w:r>
            <w:r w:rsidRPr="001E369E">
              <w:rPr>
                <w:i/>
                <w:iCs/>
                <w:sz w:val="28"/>
                <w:szCs w:val="28"/>
                <w:lang w:val="ky-KG"/>
              </w:rPr>
              <w:t>калык ийнелер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tabs>
                <w:tab w:val="left" w:pos="323"/>
              </w:tabs>
              <w:jc w:val="center"/>
              <w:rPr>
                <w:sz w:val="28"/>
                <w:szCs w:val="28"/>
              </w:rPr>
            </w:pP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381495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Полимер </w:t>
            </w:r>
            <w:r w:rsidRPr="001E369E">
              <w:rPr>
                <w:sz w:val="28"/>
                <w:szCs w:val="28"/>
                <w:lang w:val="ky-KG"/>
              </w:rPr>
              <w:t>материалдардан жиби менен а</w:t>
            </w:r>
            <w:r w:rsidRPr="001E369E">
              <w:rPr>
                <w:sz w:val="28"/>
                <w:szCs w:val="28"/>
              </w:rPr>
              <w:t>травматикалык ийне, өлчөмү 1/2-15x1,5 (4/0), 75 см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дн.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11653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Полимер </w:t>
            </w:r>
            <w:r w:rsidRPr="001E369E">
              <w:rPr>
                <w:sz w:val="28"/>
                <w:szCs w:val="28"/>
                <w:lang w:val="ky-KG"/>
              </w:rPr>
              <w:t>материалдардан жиби менен а</w:t>
            </w:r>
            <w:r w:rsidRPr="001E369E">
              <w:rPr>
                <w:sz w:val="28"/>
                <w:szCs w:val="28"/>
              </w:rPr>
              <w:t>травматикалык ийне, өлчөмү 1/2-20x2 (3/0), 75 см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дн.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11653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Полимер </w:t>
            </w:r>
            <w:r w:rsidRPr="001E369E">
              <w:rPr>
                <w:sz w:val="28"/>
                <w:szCs w:val="28"/>
                <w:lang w:val="ky-KG"/>
              </w:rPr>
              <w:t>материалдардан жиби менен а</w:t>
            </w:r>
            <w:r w:rsidRPr="001E369E">
              <w:rPr>
                <w:sz w:val="28"/>
                <w:szCs w:val="28"/>
              </w:rPr>
              <w:t>травматикалык ийне, өлчөмү 1/2-25x3 (2/0), 75 см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дн.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11653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Полимер </w:t>
            </w:r>
            <w:r w:rsidRPr="001E369E">
              <w:rPr>
                <w:sz w:val="28"/>
                <w:szCs w:val="28"/>
                <w:lang w:val="ky-KG"/>
              </w:rPr>
              <w:t>материалдардан жиби менен а</w:t>
            </w:r>
            <w:r w:rsidRPr="001E369E">
              <w:rPr>
                <w:sz w:val="28"/>
                <w:szCs w:val="28"/>
              </w:rPr>
              <w:t>травматикалык ийне, өлчөмү 1/2-30x3,5 (0), 75 см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дн.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11653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</w:tr>
      <w:tr w:rsidR="00027295" w:rsidRPr="001E369E" w:rsidTr="001E369E">
        <w:tc>
          <w:tcPr>
            <w:tcW w:w="4548" w:type="dxa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 xml:space="preserve">Полимер </w:t>
            </w:r>
            <w:r w:rsidRPr="001E369E">
              <w:rPr>
                <w:sz w:val="28"/>
                <w:szCs w:val="28"/>
                <w:lang w:val="ky-KG"/>
              </w:rPr>
              <w:t>материалдардан жиби менен а</w:t>
            </w:r>
            <w:r w:rsidRPr="001E369E">
              <w:rPr>
                <w:sz w:val="28"/>
                <w:szCs w:val="28"/>
              </w:rPr>
              <w:t>травматикалык ийне, өлчөмү 1/2-35x4 (1), 75 см</w:t>
            </w:r>
          </w:p>
        </w:tc>
        <w:tc>
          <w:tcPr>
            <w:tcW w:w="993" w:type="dxa"/>
            <w:vAlign w:val="center"/>
          </w:tcPr>
          <w:p w:rsidR="00027295" w:rsidRPr="001E369E" w:rsidRDefault="00027295" w:rsidP="004314F3">
            <w:pPr>
              <w:pStyle w:val="formattext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дн.</w:t>
            </w:r>
          </w:p>
        </w:tc>
        <w:tc>
          <w:tcPr>
            <w:tcW w:w="137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11653</w:t>
            </w:r>
          </w:p>
        </w:tc>
        <w:tc>
          <w:tcPr>
            <w:tcW w:w="71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0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58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  <w:tc>
          <w:tcPr>
            <w:tcW w:w="792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5</w:t>
            </w:r>
          </w:p>
        </w:tc>
        <w:tc>
          <w:tcPr>
            <w:tcW w:w="741" w:type="dxa"/>
            <w:vAlign w:val="center"/>
          </w:tcPr>
          <w:p w:rsidR="00027295" w:rsidRPr="001E369E" w:rsidRDefault="00027295" w:rsidP="004314F3">
            <w:pPr>
              <w:pStyle w:val="formattext"/>
              <w:tabs>
                <w:tab w:val="left" w:pos="323"/>
              </w:tabs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E369E">
              <w:rPr>
                <w:sz w:val="28"/>
                <w:szCs w:val="28"/>
              </w:rPr>
              <w:t>-</w:t>
            </w:r>
          </w:p>
        </w:tc>
      </w:tr>
    </w:tbl>
    <w:p w:rsidR="00027295" w:rsidRPr="001E369E" w:rsidRDefault="00027295">
      <w:pPr>
        <w:rPr>
          <w:sz w:val="28"/>
          <w:szCs w:val="28"/>
        </w:rPr>
      </w:pPr>
    </w:p>
    <w:sectPr w:rsidR="00027295" w:rsidRPr="001E369E" w:rsidSect="001E369E">
      <w:headerReference w:type="even" r:id="rId7"/>
      <w:headerReference w:type="default" r:id="rId8"/>
      <w:pgSz w:w="11906" w:h="16838"/>
      <w:pgMar w:top="1134" w:right="850" w:bottom="1134" w:left="1701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7295" w:rsidRDefault="00027295">
      <w:r>
        <w:separator/>
      </w:r>
    </w:p>
  </w:endnote>
  <w:endnote w:type="continuationSeparator" w:id="1">
    <w:p w:rsidR="00027295" w:rsidRDefault="000272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7295" w:rsidRDefault="00027295">
      <w:r>
        <w:separator/>
      </w:r>
    </w:p>
  </w:footnote>
  <w:footnote w:type="continuationSeparator" w:id="1">
    <w:p w:rsidR="00027295" w:rsidRDefault="000272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295" w:rsidRDefault="00027295" w:rsidP="006844A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27295" w:rsidRDefault="00027295" w:rsidP="001E369E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7295" w:rsidRDefault="00027295" w:rsidP="006844A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18</w:t>
    </w:r>
    <w:r>
      <w:rPr>
        <w:rStyle w:val="PageNumber"/>
      </w:rPr>
      <w:fldChar w:fldCharType="end"/>
    </w:r>
  </w:p>
  <w:p w:rsidR="00027295" w:rsidRDefault="00027295" w:rsidP="001E369E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812E3"/>
    <w:multiLevelType w:val="multilevel"/>
    <w:tmpl w:val="83608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C431A1"/>
    <w:multiLevelType w:val="multilevel"/>
    <w:tmpl w:val="58702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8F0EE1"/>
    <w:multiLevelType w:val="multilevel"/>
    <w:tmpl w:val="E9CE4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881EA5"/>
    <w:multiLevelType w:val="multilevel"/>
    <w:tmpl w:val="BBCC3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CE109A"/>
    <w:multiLevelType w:val="multilevel"/>
    <w:tmpl w:val="49B41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89E37DB"/>
    <w:multiLevelType w:val="multilevel"/>
    <w:tmpl w:val="F2180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1685"/>
    <w:rsid w:val="00005B0A"/>
    <w:rsid w:val="000078B4"/>
    <w:rsid w:val="000162A1"/>
    <w:rsid w:val="00022C24"/>
    <w:rsid w:val="00027295"/>
    <w:rsid w:val="0004029E"/>
    <w:rsid w:val="00047DB4"/>
    <w:rsid w:val="00056959"/>
    <w:rsid w:val="000B679F"/>
    <w:rsid w:val="000D6462"/>
    <w:rsid w:val="000E148A"/>
    <w:rsid w:val="00186AF0"/>
    <w:rsid w:val="00191621"/>
    <w:rsid w:val="00196038"/>
    <w:rsid w:val="001E369E"/>
    <w:rsid w:val="001F51E0"/>
    <w:rsid w:val="0020635F"/>
    <w:rsid w:val="002127D7"/>
    <w:rsid w:val="002621DD"/>
    <w:rsid w:val="00263EF7"/>
    <w:rsid w:val="002704E9"/>
    <w:rsid w:val="0028366A"/>
    <w:rsid w:val="002A52E0"/>
    <w:rsid w:val="002F3381"/>
    <w:rsid w:val="0030297B"/>
    <w:rsid w:val="00304DDF"/>
    <w:rsid w:val="00360B44"/>
    <w:rsid w:val="003627DC"/>
    <w:rsid w:val="00381495"/>
    <w:rsid w:val="00385E2C"/>
    <w:rsid w:val="003A111F"/>
    <w:rsid w:val="003A7D3D"/>
    <w:rsid w:val="003B7F2E"/>
    <w:rsid w:val="003D55DD"/>
    <w:rsid w:val="003F215D"/>
    <w:rsid w:val="0043149A"/>
    <w:rsid w:val="004314F3"/>
    <w:rsid w:val="00450583"/>
    <w:rsid w:val="00470196"/>
    <w:rsid w:val="004A2376"/>
    <w:rsid w:val="004E0CAF"/>
    <w:rsid w:val="0052049E"/>
    <w:rsid w:val="00524F35"/>
    <w:rsid w:val="00530CEC"/>
    <w:rsid w:val="00541932"/>
    <w:rsid w:val="00552E04"/>
    <w:rsid w:val="005A2BB9"/>
    <w:rsid w:val="005A62CF"/>
    <w:rsid w:val="005B0538"/>
    <w:rsid w:val="005B75F4"/>
    <w:rsid w:val="005C23E6"/>
    <w:rsid w:val="00630F72"/>
    <w:rsid w:val="00642849"/>
    <w:rsid w:val="006667AE"/>
    <w:rsid w:val="006844A8"/>
    <w:rsid w:val="006A1FD6"/>
    <w:rsid w:val="006A3EE2"/>
    <w:rsid w:val="006B032D"/>
    <w:rsid w:val="00711F2D"/>
    <w:rsid w:val="00713B30"/>
    <w:rsid w:val="0073669B"/>
    <w:rsid w:val="007E5E43"/>
    <w:rsid w:val="007F1685"/>
    <w:rsid w:val="00835476"/>
    <w:rsid w:val="00850509"/>
    <w:rsid w:val="00853885"/>
    <w:rsid w:val="008B0FFB"/>
    <w:rsid w:val="008B3883"/>
    <w:rsid w:val="008C605E"/>
    <w:rsid w:val="008E14D3"/>
    <w:rsid w:val="008F1D53"/>
    <w:rsid w:val="00926EF0"/>
    <w:rsid w:val="009947E5"/>
    <w:rsid w:val="009C4198"/>
    <w:rsid w:val="009E479B"/>
    <w:rsid w:val="009E6097"/>
    <w:rsid w:val="009E77F2"/>
    <w:rsid w:val="00A435B1"/>
    <w:rsid w:val="00A513A5"/>
    <w:rsid w:val="00A60A4C"/>
    <w:rsid w:val="00A73E59"/>
    <w:rsid w:val="00A74C91"/>
    <w:rsid w:val="00A953C6"/>
    <w:rsid w:val="00A9594E"/>
    <w:rsid w:val="00AD6B9B"/>
    <w:rsid w:val="00AD7049"/>
    <w:rsid w:val="00AE08ED"/>
    <w:rsid w:val="00AE1646"/>
    <w:rsid w:val="00AF1195"/>
    <w:rsid w:val="00B17624"/>
    <w:rsid w:val="00B43B26"/>
    <w:rsid w:val="00B94DAA"/>
    <w:rsid w:val="00BC7B89"/>
    <w:rsid w:val="00BE0A5E"/>
    <w:rsid w:val="00BF0BD0"/>
    <w:rsid w:val="00C020C0"/>
    <w:rsid w:val="00C02E5F"/>
    <w:rsid w:val="00C35A59"/>
    <w:rsid w:val="00C7560E"/>
    <w:rsid w:val="00C8072F"/>
    <w:rsid w:val="00C827B6"/>
    <w:rsid w:val="00C91B58"/>
    <w:rsid w:val="00CC3134"/>
    <w:rsid w:val="00CD0FDE"/>
    <w:rsid w:val="00CF5C84"/>
    <w:rsid w:val="00D27E8E"/>
    <w:rsid w:val="00D75021"/>
    <w:rsid w:val="00D817D2"/>
    <w:rsid w:val="00D85363"/>
    <w:rsid w:val="00DE47D6"/>
    <w:rsid w:val="00DF4839"/>
    <w:rsid w:val="00DF6AAF"/>
    <w:rsid w:val="00E139C3"/>
    <w:rsid w:val="00E15D08"/>
    <w:rsid w:val="00E26A22"/>
    <w:rsid w:val="00E3182D"/>
    <w:rsid w:val="00E35B4D"/>
    <w:rsid w:val="00E66BFB"/>
    <w:rsid w:val="00E76ED0"/>
    <w:rsid w:val="00EC2022"/>
    <w:rsid w:val="00EC60D0"/>
    <w:rsid w:val="00EC6885"/>
    <w:rsid w:val="00EC7BFA"/>
    <w:rsid w:val="00EE4DF8"/>
    <w:rsid w:val="00EF4B25"/>
    <w:rsid w:val="00EF7500"/>
    <w:rsid w:val="00EF7ACE"/>
    <w:rsid w:val="00F0094A"/>
    <w:rsid w:val="00F03B38"/>
    <w:rsid w:val="00F115EF"/>
    <w:rsid w:val="00F21497"/>
    <w:rsid w:val="00F265E2"/>
    <w:rsid w:val="00F276EB"/>
    <w:rsid w:val="00F52AAA"/>
    <w:rsid w:val="00F53C8F"/>
    <w:rsid w:val="00FA3D45"/>
    <w:rsid w:val="00FB3A42"/>
    <w:rsid w:val="00FC24B5"/>
    <w:rsid w:val="00FF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363"/>
    <w:rPr>
      <w:rFonts w:eastAsia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D8536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9"/>
    <w:qFormat/>
    <w:rsid w:val="00D8536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9"/>
    <w:qFormat/>
    <w:rsid w:val="00D8536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85363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85363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85363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headertexttopleveltextcentertext">
    <w:name w:val="headertext topleveltext centertext"/>
    <w:basedOn w:val="Normal"/>
    <w:uiPriority w:val="99"/>
    <w:rsid w:val="00D85363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D8536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D85363"/>
    <w:rPr>
      <w:rFonts w:cs="Times New Roman"/>
      <w:color w:val="0000FF"/>
      <w:u w:val="single"/>
    </w:rPr>
  </w:style>
  <w:style w:type="paragraph" w:customStyle="1" w:styleId="formattexttopleveltextcentertext">
    <w:name w:val="formattext topleveltext centertext"/>
    <w:basedOn w:val="Normal"/>
    <w:uiPriority w:val="99"/>
    <w:rsid w:val="00D85363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Normal"/>
    <w:uiPriority w:val="99"/>
    <w:rsid w:val="00D85363"/>
    <w:pPr>
      <w:spacing w:before="100" w:beforeAutospacing="1" w:after="100" w:afterAutospacing="1"/>
    </w:pPr>
  </w:style>
  <w:style w:type="paragraph" w:customStyle="1" w:styleId="formattext">
    <w:name w:val="formattext"/>
    <w:basedOn w:val="Normal"/>
    <w:uiPriority w:val="99"/>
    <w:rsid w:val="00D8536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D85363"/>
    <w:pPr>
      <w:spacing w:before="100" w:beforeAutospacing="1" w:after="100" w:afterAutospacing="1"/>
    </w:pPr>
  </w:style>
  <w:style w:type="character" w:customStyle="1" w:styleId="sharebannerclose">
    <w:name w:val="sharebanner_close"/>
    <w:basedOn w:val="DefaultParagraphFont"/>
    <w:uiPriority w:val="99"/>
    <w:rsid w:val="00D85363"/>
    <w:rPr>
      <w:rFonts w:cs="Times New Roman"/>
    </w:rPr>
  </w:style>
  <w:style w:type="paragraph" w:customStyle="1" w:styleId="copytitle">
    <w:name w:val="copytitle"/>
    <w:basedOn w:val="Normal"/>
    <w:uiPriority w:val="99"/>
    <w:rsid w:val="00D8536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D85363"/>
    <w:rPr>
      <w:rFonts w:cs="Times New Roman"/>
      <w:b/>
      <w:bCs/>
    </w:rPr>
  </w:style>
  <w:style w:type="paragraph" w:customStyle="1" w:styleId="copyright">
    <w:name w:val="copyright"/>
    <w:basedOn w:val="Normal"/>
    <w:uiPriority w:val="99"/>
    <w:rsid w:val="00D85363"/>
    <w:pPr>
      <w:spacing w:before="100" w:beforeAutospacing="1" w:after="100" w:afterAutospacing="1"/>
    </w:pPr>
  </w:style>
  <w:style w:type="paragraph" w:customStyle="1" w:styleId="version-site">
    <w:name w:val="version-site"/>
    <w:basedOn w:val="Normal"/>
    <w:uiPriority w:val="99"/>
    <w:rsid w:val="00D85363"/>
    <w:pPr>
      <w:spacing w:before="100" w:beforeAutospacing="1" w:after="100" w:afterAutospacing="1"/>
    </w:pPr>
  </w:style>
  <w:style w:type="character" w:customStyle="1" w:styleId="mobile-apptx">
    <w:name w:val="mobile-app_tx"/>
    <w:basedOn w:val="DefaultParagraphFont"/>
    <w:uiPriority w:val="99"/>
    <w:rsid w:val="00D85363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D85363"/>
    <w:rPr>
      <w:rFonts w:cs="Times New Roman"/>
    </w:rPr>
  </w:style>
  <w:style w:type="paragraph" w:customStyle="1" w:styleId="headertext">
    <w:name w:val="headertext"/>
    <w:basedOn w:val="Normal"/>
    <w:uiPriority w:val="99"/>
    <w:rsid w:val="00D8536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D8536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85363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D8536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85363"/>
    <w:rPr>
      <w:rFonts w:eastAsia="Times New Roman" w:cs="Times New Roman"/>
      <w:lang w:eastAsia="ru-RU"/>
    </w:rPr>
  </w:style>
  <w:style w:type="table" w:styleId="TableGrid">
    <w:name w:val="Table Grid"/>
    <w:basedOn w:val="TableNormal"/>
    <w:uiPriority w:val="99"/>
    <w:rsid w:val="00D8536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locked/>
    <w:rsid w:val="001E369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492</TotalTime>
  <Pages>11</Pages>
  <Words>2304</Words>
  <Characters>13134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34</cp:revision>
  <cp:lastPrinted>2017-03-17T07:59:00Z</cp:lastPrinted>
  <dcterms:created xsi:type="dcterms:W3CDTF">2016-09-21T07:47:00Z</dcterms:created>
  <dcterms:modified xsi:type="dcterms:W3CDTF">2017-03-17T07:59:00Z</dcterms:modified>
</cp:coreProperties>
</file>